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A7EDB89" w:rsidR="00540E1A" w:rsidRPr="00BE4496" w:rsidRDefault="009B2F38" w:rsidP="1F842965">
      <w:pPr>
        <w:pStyle w:val="Title"/>
        <w:spacing w:after="120"/>
        <w:contextualSpacing w:val="0"/>
        <w:jc w:val="center"/>
        <w:rPr>
          <w:b/>
          <w:bCs/>
          <w:sz w:val="48"/>
          <w:szCs w:val="48"/>
        </w:rPr>
      </w:pPr>
      <w:r w:rsidRPr="00BE4496">
        <w:rPr>
          <w:b/>
          <w:bCs/>
          <w:sz w:val="48"/>
          <w:szCs w:val="48"/>
        </w:rPr>
        <w:t>Evaluating Academic Sources in the Sciences</w:t>
      </w:r>
    </w:p>
    <w:p w14:paraId="62B2BEA7" w14:textId="6FBDE9F1" w:rsidR="00AD24D8" w:rsidRDefault="00AD24D8">
      <w:r>
        <w:t xml:space="preserve">This document is a guide to evaluating scholarly articles in scientific disciplines. If you have any questions, please contact </w:t>
      </w:r>
      <w:hyperlink r:id="rId7">
        <w:r w:rsidR="0CC5F0F1" w:rsidRPr="457B26DF">
          <w:rPr>
            <w:rStyle w:val="Hyperlink"/>
          </w:rPr>
          <w:t>Cook Library</w:t>
        </w:r>
      </w:hyperlink>
      <w:r w:rsidR="0CC5F0F1">
        <w:t>. We’re happy to help!</w:t>
      </w:r>
    </w:p>
    <w:p w14:paraId="49E22A75" w14:textId="3853DA12" w:rsidR="00AA2D79" w:rsidRPr="00A04026" w:rsidRDefault="00AA2D79" w:rsidP="00A04026">
      <w:pPr>
        <w:pStyle w:val="Heading1"/>
      </w:pPr>
      <w:r w:rsidRPr="00A04026">
        <w:t>Why Evaluate Academic Sources?</w:t>
      </w:r>
    </w:p>
    <w:p w14:paraId="2AD15076" w14:textId="19598E17" w:rsidR="00BC62BB" w:rsidRDefault="005326B4" w:rsidP="00AA2D79">
      <w:r>
        <w:t xml:space="preserve">Although scholarly sources like academic journal articles, conference papers, or scholarly book chapters are highly regarded in the sciences, it is still important to evaluate the ones that you find to make sure that they are </w:t>
      </w:r>
      <w:r w:rsidR="00E867FE">
        <w:t>high quality</w:t>
      </w:r>
      <w:r>
        <w:t xml:space="preserve">. </w:t>
      </w:r>
      <w:r w:rsidR="00CE0EE9">
        <w:t xml:space="preserve">Students often find it easy to grasp the necessity of evaluating web sources like websites, news articles, or blog posts to make sure they’re credible, since a lot of sources that you find with a quick Google search are not going to be appropriate to cite in scientific research. However, </w:t>
      </w:r>
      <w:r w:rsidR="008D6713">
        <w:t>it is important to go through this source evaluation process for scholarly sources as well.</w:t>
      </w:r>
      <w:r w:rsidR="00CE0EE9">
        <w:t xml:space="preserve"> </w:t>
      </w:r>
      <w:r w:rsidR="7D45721D">
        <w:t>There are a lot of great scientific research articles out there, but</w:t>
      </w:r>
      <w:r w:rsidR="00791641">
        <w:t xml:space="preserve"> </w:t>
      </w:r>
      <w:r w:rsidR="00684F24">
        <w:t xml:space="preserve">low quality articles can occasionally slip through the cracks and get published </w:t>
      </w:r>
      <w:r w:rsidR="002110F4">
        <w:t>despite</w:t>
      </w:r>
      <w:r w:rsidR="00684F24">
        <w:t xml:space="preserve"> their shortcomings. In addition, not every article you find is going to be relevant to your research context.</w:t>
      </w:r>
    </w:p>
    <w:p w14:paraId="32ED2194" w14:textId="799AA5FC" w:rsidR="00AD3768" w:rsidRDefault="00111021" w:rsidP="00A04026">
      <w:pPr>
        <w:pStyle w:val="Heading1"/>
      </w:pPr>
      <w:r>
        <w:t>Criteria to Consider when Evaluating Academic Sources</w:t>
      </w:r>
    </w:p>
    <w:p w14:paraId="70328C98" w14:textId="15737346" w:rsidR="00A8171A" w:rsidRDefault="00111021" w:rsidP="00111021">
      <w:r>
        <w:t xml:space="preserve">There are a number of criteria you may consider </w:t>
      </w:r>
      <w:r w:rsidR="00E867FE">
        <w:t>to</w:t>
      </w:r>
      <w:r>
        <w:t xml:space="preserve"> determine whether a scientific research paper is high quality and worthy of being cited in your own research. They fall into two broad categories: </w:t>
      </w:r>
      <w:r w:rsidR="00AD3833">
        <w:t xml:space="preserve">who is responsible for the </w:t>
      </w:r>
      <w:r w:rsidR="00423810">
        <w:t>content and</w:t>
      </w:r>
      <w:r w:rsidR="00AD3833">
        <w:t xml:space="preserve"> is the content itself </w:t>
      </w:r>
      <w:r w:rsidR="0000058D">
        <w:t>high quality and appropriate for your needs.</w:t>
      </w:r>
    </w:p>
    <w:p w14:paraId="11BBC896" w14:textId="3CEDAD68" w:rsidR="0000058D" w:rsidRDefault="38AD2FC9" w:rsidP="00111021">
      <w:r>
        <w:t xml:space="preserve">These criteria are described in detail below. </w:t>
      </w:r>
      <w:r w:rsidR="002D3E76">
        <w:t xml:space="preserve">You should not view these </w:t>
      </w:r>
      <w:r w:rsidR="5B5CD8F0">
        <w:t xml:space="preserve">criteria </w:t>
      </w:r>
      <w:r w:rsidR="002D3E76">
        <w:t xml:space="preserve">as a comprehensive checklist of criteria that a source must meet in order to be </w:t>
      </w:r>
      <w:r w:rsidR="00CE4284">
        <w:t>considered good</w:t>
      </w:r>
      <w:r w:rsidR="002D3E76">
        <w:t xml:space="preserve"> quality. Instead, use these ideas as a starting point for your own analysis</w:t>
      </w:r>
      <w:r w:rsidR="00ED2C08">
        <w:t xml:space="preserve"> and evaluate your source as a whole.</w:t>
      </w:r>
      <w:r w:rsidR="00A8171A">
        <w:t xml:space="preserve"> There is no such thing as a universally perfect source, but that doesn’t mean that we should reject all of them. Instead, you should rely on your over</w:t>
      </w:r>
      <w:r w:rsidR="00B81393">
        <w:t xml:space="preserve">all best judgment of a source when you decide </w:t>
      </w:r>
      <w:r w:rsidR="002C5669">
        <w:t>whether</w:t>
      </w:r>
      <w:r w:rsidR="00B81393">
        <w:t xml:space="preserve"> to include it in your research.</w:t>
      </w:r>
    </w:p>
    <w:p w14:paraId="622FE229" w14:textId="6ADBB042" w:rsidR="003C1FC1" w:rsidRPr="00A04026" w:rsidRDefault="003C1FC1" w:rsidP="00A04026">
      <w:pPr>
        <w:pStyle w:val="Heading2"/>
      </w:pPr>
      <w:r w:rsidRPr="00A04026">
        <w:t>Who is Responsible for the Content?</w:t>
      </w:r>
    </w:p>
    <w:p w14:paraId="2AC14518" w14:textId="60D30BBC" w:rsidR="000462E0" w:rsidRDefault="003C1FC1" w:rsidP="003C1FC1">
      <w:r>
        <w:t xml:space="preserve">First, consider where your information is coming from. This includes making sure that the </w:t>
      </w:r>
      <w:r w:rsidR="004A4A5B">
        <w:t xml:space="preserve">source was written by a credible author, published by a reputable journal or other scholarly publisher, and was </w:t>
      </w:r>
      <w:r w:rsidR="00614E3E">
        <w:t>not funded by an outside organization that could result in significant bias or a conflict of interest.</w:t>
      </w:r>
    </w:p>
    <w:p w14:paraId="632A652D" w14:textId="35387F54" w:rsidR="00614E3E" w:rsidRPr="00A04026" w:rsidRDefault="00614E3E" w:rsidP="00A04026">
      <w:pPr>
        <w:pStyle w:val="Heading3"/>
      </w:pPr>
      <w:r w:rsidRPr="00A04026">
        <w:t>Author(s)</w:t>
      </w:r>
    </w:p>
    <w:p w14:paraId="26B35579" w14:textId="75881F53" w:rsidR="00C5017A" w:rsidRPr="00A04026" w:rsidRDefault="00C5017A" w:rsidP="00A04026">
      <w:pPr>
        <w:pStyle w:val="Heading4"/>
      </w:pPr>
      <w:r w:rsidRPr="00A04026">
        <w:t>Author Credentials</w:t>
      </w:r>
    </w:p>
    <w:p w14:paraId="5379936E" w14:textId="7D11BC08" w:rsidR="00614E3E" w:rsidRDefault="000070AC" w:rsidP="00C5017A">
      <w:r>
        <w:t>Identify whether the authors have appropriate credentials in the field.</w:t>
      </w:r>
      <w:r w:rsidR="00116909">
        <w:t xml:space="preserve"> </w:t>
      </w:r>
      <w:r w:rsidR="00480AAE">
        <w:t xml:space="preserve">The primary authors or principal investigators of a study should have advanced educational degrees in a field that closely relates to the article’s content area. </w:t>
      </w:r>
      <w:r w:rsidR="000911ED">
        <w:t>For example, if you are reading an article about genetics, then you would want an author to have a Masters or PhD in Genetics or another similar field within the Biological Sciences.</w:t>
      </w:r>
    </w:p>
    <w:p w14:paraId="2C678AE0" w14:textId="429211A6" w:rsidR="00E21377" w:rsidRDefault="00E21377" w:rsidP="00C5017A">
      <w:r>
        <w:t xml:space="preserve">It is not necessary for every single author to have these credentials, especially if an article has many authors. Sometimes, professors will </w:t>
      </w:r>
      <w:r w:rsidR="002D26DA">
        <w:t xml:space="preserve">have their graduate students or even undergraduate students help </w:t>
      </w:r>
      <w:r w:rsidR="002D26DA">
        <w:lastRenderedPageBreak/>
        <w:t xml:space="preserve">them with their research. If these students made significant contributions to the research process, they </w:t>
      </w:r>
      <w:r w:rsidR="003D59CD">
        <w:t xml:space="preserve">may become authors of </w:t>
      </w:r>
      <w:r w:rsidR="679ABA32">
        <w:t>an article</w:t>
      </w:r>
      <w:r w:rsidR="003D59CD">
        <w:t xml:space="preserve"> before they have finished their coursework. You do want to make sure that the lead autho</w:t>
      </w:r>
      <w:r w:rsidR="00B63B46">
        <w:t>r has the right credentials, however, so you have confidence that the research study was overseen by someone with significant expertise in the field.</w:t>
      </w:r>
    </w:p>
    <w:p w14:paraId="1FD41094" w14:textId="5DA84D20" w:rsidR="00B63B46" w:rsidRDefault="00141727" w:rsidP="00A04026">
      <w:pPr>
        <w:pStyle w:val="Heading4"/>
      </w:pPr>
      <w:r>
        <w:t>Prior Publications</w:t>
      </w:r>
    </w:p>
    <w:p w14:paraId="1CA39F5E" w14:textId="66BD80A6" w:rsidR="00141727" w:rsidRDefault="00D45893" w:rsidP="00141727">
      <w:r>
        <w:t xml:space="preserve">Check what previous research the authors have published. If they have published numerous articles in the same field or within closely related fields, </w:t>
      </w:r>
      <w:r w:rsidR="000B05C6">
        <w:t xml:space="preserve">that is another way of identifying their level of expertise. </w:t>
      </w:r>
      <w:r w:rsidR="000462E0">
        <w:t>If the authors do not have an extensive list of prior publications, it is not necessarily a reason to reject a source, however.</w:t>
      </w:r>
      <w:r w:rsidR="00B81393">
        <w:t xml:space="preserve"> Every researcher </w:t>
      </w:r>
      <w:r w:rsidR="00477B57">
        <w:t>must</w:t>
      </w:r>
      <w:r w:rsidR="00B81393">
        <w:t xml:space="preserve"> start somewhere: even the most prolific researchers had to publish their first article or give their first conference presentation at some point. It may also be the case that a researcher has changed their research focus, so they may be publishing </w:t>
      </w:r>
      <w:r w:rsidR="0022116E">
        <w:t xml:space="preserve">an article in a specific field for the first time despite having extensive experience in scientific research. As such, looking at prior publications may give you some clue as to a researcher’s level of expertise, but it need not be used as a reason to reject an article if </w:t>
      </w:r>
      <w:r w:rsidR="00277F5F">
        <w:t>it seems fine otherwise.</w:t>
      </w:r>
    </w:p>
    <w:p w14:paraId="6F66E69F" w14:textId="0CDCD42D" w:rsidR="00F565CB" w:rsidRDefault="00F565CB" w:rsidP="00A04026">
      <w:pPr>
        <w:pStyle w:val="Heading4"/>
      </w:pPr>
      <w:r>
        <w:t>Reputation of Author</w:t>
      </w:r>
    </w:p>
    <w:p w14:paraId="0EC47394" w14:textId="016E92AC" w:rsidR="00F565CB" w:rsidRDefault="00F565CB" w:rsidP="00F565CB">
      <w:r>
        <w:t>You may also consider the overall reputation of an author. It’s often easiest to do this with a quick Google search</w:t>
      </w:r>
      <w:r w:rsidR="48A56766">
        <w:t xml:space="preserve"> to find their biography on a university website, their LinkedIn page, or any other formal documentation of their accomplishments.</w:t>
      </w:r>
      <w:r>
        <w:t xml:space="preserve"> You don’t need to </w:t>
      </w:r>
      <w:r w:rsidR="008A5F6F">
        <w:t xml:space="preserve">do an exhaustive background search of each author, but you do want to see if they were involved in any </w:t>
      </w:r>
      <w:r w:rsidR="002110F4">
        <w:t>high-profile</w:t>
      </w:r>
      <w:r w:rsidR="008A5F6F">
        <w:t xml:space="preserve"> controvers</w:t>
      </w:r>
      <w:r w:rsidR="7E0571E5">
        <w:t>ies</w:t>
      </w:r>
      <w:r w:rsidR="008A5F6F">
        <w:t>. For example, if a researcher was involved in an ethical scandal or was caught trying to publish plagiarized work, those would both be reasons to question the integrity of that author’s publications.</w:t>
      </w:r>
      <w:r w:rsidR="5F806F0D">
        <w:t xml:space="preserve"> Also check to see which organizations the author is affiliated with and consider what forms of bias those relationships could introduce.</w:t>
      </w:r>
    </w:p>
    <w:p w14:paraId="26DD4CC7" w14:textId="12EDEA94" w:rsidR="00EF2F1D" w:rsidRDefault="00EF2F1D" w:rsidP="00A04026">
      <w:pPr>
        <w:pStyle w:val="Heading3"/>
      </w:pPr>
      <w:r>
        <w:t>Publisher</w:t>
      </w:r>
    </w:p>
    <w:p w14:paraId="4C4CE33E" w14:textId="01AFC78B" w:rsidR="00D227EE" w:rsidRDefault="00D227EE" w:rsidP="00A04026">
      <w:pPr>
        <w:pStyle w:val="Heading4"/>
      </w:pPr>
      <w:r>
        <w:t>Reputation and Impact of Publisher</w:t>
      </w:r>
    </w:p>
    <w:p w14:paraId="5DFB13A0" w14:textId="6D191DC8" w:rsidR="00C2761D" w:rsidRDefault="00D227EE" w:rsidP="00D227EE">
      <w:r>
        <w:t xml:space="preserve">Just as you should evaluate the reputation of individual authors, you should evaluate the </w:t>
      </w:r>
      <w:r w:rsidR="00D15C87">
        <w:t xml:space="preserve">reputation of the organizations that publish their content. You can get some idea from a quick Google search of an academic journal’s name to see if anything alarming may come up. </w:t>
      </w:r>
    </w:p>
    <w:p w14:paraId="5C2E4DB8" w14:textId="5A6CFDBE" w:rsidR="003C3330" w:rsidRDefault="00C2761D" w:rsidP="003E3105">
      <w:r>
        <w:t xml:space="preserve">You can also consider a journal’s level of impact within an academic field. </w:t>
      </w:r>
      <w:r w:rsidR="00AF32C3">
        <w:t>Sometimes, a journal may list something called an “impact factor” on its homepage</w:t>
      </w:r>
      <w:r w:rsidR="0033381C">
        <w:t>. This metric is based on ho</w:t>
      </w:r>
      <w:r w:rsidR="00AF4B0E">
        <w:t xml:space="preserve">w frequently articles published in that journal are cited </w:t>
      </w:r>
      <w:r w:rsidR="00CE33B0">
        <w:t xml:space="preserve">compared to other journals in the same academic field. Journals are </w:t>
      </w:r>
      <w:r w:rsidR="005711A6">
        <w:t xml:space="preserve">only likely to post this information if their impact factor is very good, however. </w:t>
      </w:r>
      <w:r>
        <w:t xml:space="preserve">Impact factor is published by a database called Web of Science, with the Cook Library does not subscribe to. However, </w:t>
      </w:r>
      <w:r w:rsidR="00C143D7">
        <w:t>you can get similar information from the database</w:t>
      </w:r>
      <w:r w:rsidR="003E3105">
        <w:t xml:space="preserve"> </w:t>
      </w:r>
      <w:hyperlink r:id="rId8">
        <w:r w:rsidR="00D7014C" w:rsidRPr="457B26DF">
          <w:rPr>
            <w:rStyle w:val="Hyperlink"/>
          </w:rPr>
          <w:t>Scopus</w:t>
        </w:r>
      </w:hyperlink>
      <w:r w:rsidR="003E3105">
        <w:t>.</w:t>
      </w:r>
      <w:r w:rsidR="00D7014C">
        <w:t xml:space="preserve"> </w:t>
      </w:r>
      <w:r w:rsidR="003E3105">
        <w:t>It provides several different measures of impact,</w:t>
      </w:r>
      <w:r w:rsidR="172983BE">
        <w:t xml:space="preserve"> including CiteScore and h-index</w:t>
      </w:r>
      <w:r w:rsidR="003E3105">
        <w:t xml:space="preserve"> all of which are related to citation frequency. </w:t>
      </w:r>
      <w:r w:rsidR="009F7593">
        <w:t>It is also a great place to find scientific research articles, so I highly recommend using it for that purpose as well!</w:t>
      </w:r>
      <w:r w:rsidR="00BD4E65">
        <w:t xml:space="preserve"> </w:t>
      </w:r>
      <w:r w:rsidR="00C143D7">
        <w:t xml:space="preserve">Click on “Sources” towards the top of the screen and then type in the name of the </w:t>
      </w:r>
      <w:r w:rsidR="003E3105">
        <w:t>journal to view information about journal impact.</w:t>
      </w:r>
      <w:r w:rsidR="665966CE">
        <w:t xml:space="preserve"> You can also find information on journal impact from </w:t>
      </w:r>
      <w:hyperlink r:id="rId9">
        <w:r w:rsidR="665966CE" w:rsidRPr="457B26DF">
          <w:rPr>
            <w:rStyle w:val="Hyperlink"/>
          </w:rPr>
          <w:t>SciMago Journal Rank</w:t>
        </w:r>
      </w:hyperlink>
      <w:r w:rsidR="665966CE">
        <w:t xml:space="preserve"> (also known as SJR).</w:t>
      </w:r>
    </w:p>
    <w:p w14:paraId="3DB33162" w14:textId="1EE9AA46" w:rsidR="00AA5E08" w:rsidRDefault="00AA5E08" w:rsidP="00A04026">
      <w:pPr>
        <w:pStyle w:val="Heading4"/>
      </w:pPr>
      <w:r>
        <w:lastRenderedPageBreak/>
        <w:t>Peer Review Process</w:t>
      </w:r>
    </w:p>
    <w:p w14:paraId="0535F156" w14:textId="6D5D96F4" w:rsidR="00AA5E08" w:rsidRDefault="00AA5E08" w:rsidP="00AA5E08">
      <w:r>
        <w:t xml:space="preserve">When you are looking for scholarly articles in the sciences, you want to stick to sources that are peer reviewed. </w:t>
      </w:r>
      <w:r w:rsidR="00FA573C">
        <w:t xml:space="preserve">If you need a quick refresher on what the peer review process looks like in the academic setting, or you are hearing about this for the first time, I highly recommend the following video from NCSU Libraries: </w:t>
      </w:r>
      <w:hyperlink r:id="rId10" w:history="1">
        <w:r w:rsidR="00FA573C" w:rsidRPr="001B1610">
          <w:rPr>
            <w:rStyle w:val="Hyperlink"/>
          </w:rPr>
          <w:t>Peer Review in 3 Minutes</w:t>
        </w:r>
      </w:hyperlink>
      <w:r w:rsidR="00FA573C">
        <w:t xml:space="preserve"> (YouTube video, 3 minute</w:t>
      </w:r>
      <w:r w:rsidR="001B1610">
        <w:t>s).</w:t>
      </w:r>
    </w:p>
    <w:p w14:paraId="3A750913" w14:textId="12A392CE" w:rsidR="00875123" w:rsidRDefault="00875123" w:rsidP="00AA5E08">
      <w:r>
        <w:t xml:space="preserve">The peer review process is designed to prevent low quality research articles from being published by having multiple researchers that are knowledgeable in the topic area </w:t>
      </w:r>
      <w:r w:rsidR="00A66ED5">
        <w:t xml:space="preserve">review an article’s scientific merit. However, in addition to just checking whether a journal has a peer review process, you should also see how thorough that peer review process is. </w:t>
      </w:r>
      <w:r w:rsidR="001677B4">
        <w:t>You can often find this type of information on a journal</w:t>
      </w:r>
      <w:r w:rsidR="003A72D1">
        <w:t>’</w:t>
      </w:r>
      <w:r w:rsidR="001677B4">
        <w:t xml:space="preserve">s “About Us,” “Information for Authors” or “Editorial Process” page. </w:t>
      </w:r>
    </w:p>
    <w:p w14:paraId="45F42189" w14:textId="0EA453E9" w:rsidR="00E74AF7" w:rsidRDefault="006807C6" w:rsidP="00A04026">
      <w:pPr>
        <w:pStyle w:val="Heading4"/>
      </w:pPr>
      <w:r>
        <w:t>Website</w:t>
      </w:r>
    </w:p>
    <w:p w14:paraId="5133DA53" w14:textId="775BA059" w:rsidR="006807C6" w:rsidRDefault="006807C6" w:rsidP="006807C6">
      <w:r>
        <w:t xml:space="preserve">A good quality academic journal or other scholarly publisher should have a professional looking website. It should </w:t>
      </w:r>
      <w:r w:rsidR="00C06A14">
        <w:t>be easy to read and navigate, and it should be free of obvious spelling or grammatical errors.</w:t>
      </w:r>
      <w:r w:rsidR="003857D9">
        <w:t xml:space="preserve"> </w:t>
      </w:r>
      <w:r w:rsidR="00C06A14">
        <w:t>If a website looks like it was created in the early days of web design, that is a reason to question the quality of a journal.</w:t>
      </w:r>
      <w:r w:rsidR="003857D9">
        <w:t xml:space="preserve"> The hyperlinks on a journal website should be operational as well. If you try to navigate the website but run into a lot of 404 errors, that is not a good sign.</w:t>
      </w:r>
    </w:p>
    <w:p w14:paraId="633B943C" w14:textId="1762C5B7" w:rsidR="003857D9" w:rsidRDefault="00CC0A06" w:rsidP="00A04026">
      <w:pPr>
        <w:pStyle w:val="Heading4"/>
      </w:pPr>
      <w:r>
        <w:t>Scope of Publication</w:t>
      </w:r>
    </w:p>
    <w:p w14:paraId="4347C004" w14:textId="2A8771E4" w:rsidR="00CC0A06" w:rsidRDefault="00CC0A06" w:rsidP="00CC0A06">
      <w:r>
        <w:t xml:space="preserve">Academic journals all have a particular scope. Some are fairly broad and may publish articles in </w:t>
      </w:r>
      <w:r w:rsidR="00051F4F">
        <w:t>a</w:t>
      </w:r>
      <w:r>
        <w:t xml:space="preserve"> large content area, such as </w:t>
      </w:r>
      <w:r w:rsidR="008C6DD7">
        <w:t>a</w:t>
      </w:r>
      <w:r>
        <w:t xml:space="preserve">nalytical </w:t>
      </w:r>
      <w:r w:rsidR="008C6DD7">
        <w:t>c</w:t>
      </w:r>
      <w:r>
        <w:t xml:space="preserve">hemistry. Others may have a very specific focus, such as </w:t>
      </w:r>
      <w:r w:rsidR="00B478C0">
        <w:t>the science of estuaries and other coastal environments. It is not critical that you find a journal that has a particularly broad or narrow scope, but you do want to ensure that the article</w:t>
      </w:r>
      <w:r w:rsidR="00CD1F2D">
        <w:t xml:space="preserve"> you are looking at fits within the scope of the journal where it is published. If you find an article about </w:t>
      </w:r>
      <w:r w:rsidR="009358F1">
        <w:t>inorganic chemistry in a psychology journal, for example, that would be a reason to question that journal’s editorial process.</w:t>
      </w:r>
    </w:p>
    <w:p w14:paraId="63B01788" w14:textId="3601CD89" w:rsidR="009358F1" w:rsidRDefault="00494CB4" w:rsidP="00A04026">
      <w:pPr>
        <w:pStyle w:val="Heading4"/>
      </w:pPr>
      <w:r>
        <w:t>Is it a predatory journal?</w:t>
      </w:r>
    </w:p>
    <w:p w14:paraId="1A189EA4" w14:textId="6333FF94" w:rsidR="003647C8" w:rsidRDefault="00494CB4" w:rsidP="00494CB4">
      <w:r>
        <w:t xml:space="preserve">Some journals have the primary purpose </w:t>
      </w:r>
      <w:r w:rsidR="0012729F">
        <w:t xml:space="preserve">of making a profit, rather than disseminating quality research. These journals are often called “predatory journals,” </w:t>
      </w:r>
      <w:r w:rsidR="00A61797">
        <w:t xml:space="preserve">and they may have limited or no peer review process. </w:t>
      </w:r>
      <w:r w:rsidR="0086789A">
        <w:t xml:space="preserve">They </w:t>
      </w:r>
      <w:r w:rsidR="00A42E2D">
        <w:t xml:space="preserve">seek to profit </w:t>
      </w:r>
      <w:r w:rsidR="003308CC">
        <w:t>from</w:t>
      </w:r>
      <w:r w:rsidR="00A42E2D">
        <w:t xml:space="preserve"> researchers that are des</w:t>
      </w:r>
      <w:r w:rsidR="00665212">
        <w:t>perate to publish in order to</w:t>
      </w:r>
      <w:r w:rsidR="00EA0867">
        <w:t xml:space="preserve"> meet promotion and tenure requirements at their university, and they may </w:t>
      </w:r>
      <w:r w:rsidR="000C55AE">
        <w:t xml:space="preserve">require that authors pay a fee in order to publish. Note that there are some </w:t>
      </w:r>
      <w:r w:rsidR="002110F4">
        <w:t>high-quality</w:t>
      </w:r>
      <w:r w:rsidR="000C55AE">
        <w:t xml:space="preserve"> publications that require authors to pay to publish as well: these are usually open access journa</w:t>
      </w:r>
      <w:r w:rsidR="00CA1781">
        <w:t xml:space="preserve">ls that shift the cost of publication from the subscriber (usually individual researchers or libraries) to the author. </w:t>
      </w:r>
    </w:p>
    <w:p w14:paraId="7E36DC2E" w14:textId="69D7A1DA" w:rsidR="00494CB4" w:rsidRDefault="00CA1781" w:rsidP="457B26DF">
      <w:r>
        <w:t>To determine if something i</w:t>
      </w:r>
      <w:r w:rsidR="003647C8">
        <w:t>f a journal is</w:t>
      </w:r>
      <w:r>
        <w:t xml:space="preserve"> predatory, you want to look for other signs of low journal quality: </w:t>
      </w:r>
      <w:r w:rsidR="003647C8">
        <w:t xml:space="preserve">insufficient or no peer review process, limited information about editorial board, unprofessional website, etc. </w:t>
      </w:r>
      <w:r w:rsidR="3ECE3DDD">
        <w:t xml:space="preserve">You can also search the </w:t>
      </w:r>
      <w:hyperlink r:id="rId11">
        <w:r w:rsidR="3ECE3DDD" w:rsidRPr="457B26DF">
          <w:rPr>
            <w:rStyle w:val="Hyperlink"/>
          </w:rPr>
          <w:t>Cabell’s database</w:t>
        </w:r>
      </w:hyperlink>
      <w:r w:rsidR="3ECE3DDD">
        <w:t xml:space="preserve"> to check if a journal is considered predatory. If something is labeled as predatory in Cabell’s, it will list the specific violations </w:t>
      </w:r>
      <w:r w:rsidR="66D4E308">
        <w:t>that led reviewers to make that determination.</w:t>
      </w:r>
    </w:p>
    <w:p w14:paraId="2C072253" w14:textId="005C837E" w:rsidR="007A41BF" w:rsidRDefault="00DA08A3" w:rsidP="00A04026">
      <w:pPr>
        <w:pStyle w:val="Heading3"/>
      </w:pPr>
      <w:r>
        <w:lastRenderedPageBreak/>
        <w:t>Funding Organization</w:t>
      </w:r>
    </w:p>
    <w:p w14:paraId="782D2BB9" w14:textId="12C2DD6F" w:rsidR="00DA08A3" w:rsidRDefault="00753657" w:rsidP="00DA08A3">
      <w:r>
        <w:t xml:space="preserve">Scientific research is expensive, so </w:t>
      </w:r>
      <w:r w:rsidR="00B07653">
        <w:t>many studies are f</w:t>
      </w:r>
      <w:r w:rsidR="004E4C77">
        <w:t>unded by outside organizations and agencies. For example, researchers may have received a grant from an organization such as the National Institute</w:t>
      </w:r>
      <w:r w:rsidR="000751E1">
        <w:t>s</w:t>
      </w:r>
      <w:r w:rsidR="004E4C77">
        <w:t xml:space="preserve"> of Health (NIH)</w:t>
      </w:r>
      <w:r w:rsidR="000751E1">
        <w:t xml:space="preserve"> or the </w:t>
      </w:r>
      <w:r w:rsidR="005036C1">
        <w:t>National Science Foundation (NSF). It is also possible that research has been funded by a corporation</w:t>
      </w:r>
      <w:r w:rsidR="0BE4CA30">
        <w:t xml:space="preserve"> or nonprofit organization</w:t>
      </w:r>
      <w:r w:rsidR="005036C1">
        <w:t>, which can be problematic</w:t>
      </w:r>
      <w:r w:rsidR="00542D2C">
        <w:t xml:space="preserve"> because it may introduce bias. For example, if a study was funded by Monsanto in order to research the effects of a product that they produce</w:t>
      </w:r>
      <w:r w:rsidR="00FF1CF9">
        <w:t xml:space="preserve"> and distribute</w:t>
      </w:r>
      <w:r w:rsidR="00542D2C">
        <w:t>, then the researchers may feel pressure to find and report a certain result. This harms the integrity of the study.</w:t>
      </w:r>
      <w:r w:rsidR="629732EC">
        <w:t xml:space="preserve"> Consider if there is a link between the content of the article and the interests of the organization that is funding it. If there is, that’s a sign that there may be a conflict of interest and you should proceed with caution.</w:t>
      </w:r>
    </w:p>
    <w:p w14:paraId="730CFA19" w14:textId="5E18002D" w:rsidR="00FF1CF9" w:rsidRDefault="00FF1CF9" w:rsidP="00A04026">
      <w:pPr>
        <w:pStyle w:val="Heading2"/>
      </w:pPr>
      <w:r>
        <w:t>What is the Quality of the Content Itself?</w:t>
      </w:r>
    </w:p>
    <w:p w14:paraId="59CB9D95" w14:textId="2A3482F3" w:rsidR="00FF1CF9" w:rsidRDefault="00FF1CF9" w:rsidP="00FF1CF9">
      <w:r>
        <w:t>In addition to consider</w:t>
      </w:r>
      <w:r w:rsidR="0DA4E11D">
        <w:t xml:space="preserve">ing </w:t>
      </w:r>
      <w:r>
        <w:t>who is responsible for the academic article, you should also evaluate the content of the article itse</w:t>
      </w:r>
      <w:r w:rsidR="00287FFA">
        <w:t>lf. You have a valid opinion even as a student, so please do take the time to consider whether an article is based on sound science and is appropriate for your research needs. This section outlines a few criteria you can consider when evaluating the informational content of a scholarly research paper.</w:t>
      </w:r>
    </w:p>
    <w:p w14:paraId="692CBBC8" w14:textId="2BA8C90A" w:rsidR="00287FFA" w:rsidRDefault="00434908" w:rsidP="00A04026">
      <w:pPr>
        <w:pStyle w:val="Heading3"/>
      </w:pPr>
      <w:r>
        <w:t>Relevance</w:t>
      </w:r>
    </w:p>
    <w:p w14:paraId="05354C45" w14:textId="6FD36610" w:rsidR="00434908" w:rsidRDefault="00434908" w:rsidP="00434908">
      <w:r>
        <w:t xml:space="preserve">First, you want to consider whether an academic source is relevant to your needs. When you are searching for scientific literature, you are not always going to find articles that are an exact match for your topic. This is actually a good thing! If you are finding articles that conducted an identical study to the one that you are doing, then that means that your study </w:t>
      </w:r>
      <w:r w:rsidR="00F5486B">
        <w:t xml:space="preserve">is not very impactful because it has been done before. </w:t>
      </w:r>
      <w:r w:rsidR="00470BA8">
        <w:t xml:space="preserve"> For this reason, you don’t need every article that you find to discuss every aspect of your research. Instead, you want to consider what similar topic areas may be relevant and exercise some personal judgment to determine which sources will help you to answer your research question</w:t>
      </w:r>
      <w:r w:rsidR="00D74464">
        <w:t>s.</w:t>
      </w:r>
      <w:r w:rsidR="00E81902">
        <w:t xml:space="preserve"> I recommend reading an article’s abstract to get a quick impression of </w:t>
      </w:r>
      <w:r w:rsidR="002110F4">
        <w:t>whether</w:t>
      </w:r>
      <w:r w:rsidR="00E81902">
        <w:t xml:space="preserve"> an article is relevant to your needs before committing to reading the entire thing.</w:t>
      </w:r>
    </w:p>
    <w:p w14:paraId="5864A4A4" w14:textId="128BBB68" w:rsidR="00E81902" w:rsidRDefault="00E81902" w:rsidP="00434908">
      <w:r>
        <w:t xml:space="preserve">You also want to consider whether an article is the right type of article for your research needs. In some situations, you need to find </w:t>
      </w:r>
      <w:r w:rsidR="00A64889">
        <w:t xml:space="preserve">primary research articles, which are articles that present the results of an original research study. In other cases, you may prefer review articles, </w:t>
      </w:r>
      <w:r w:rsidR="00F317B4">
        <w:t xml:space="preserve">which summarize the existing scholarly literature in a specific topic area. You also want to consider whether an article has the appropriate scope for your research. </w:t>
      </w:r>
      <w:r w:rsidR="00A3608D">
        <w:t>Depending on where you are at in the research process, you may prefer an article that is very general or an article that is very thorough and goes into great detail about a topic.</w:t>
      </w:r>
    </w:p>
    <w:p w14:paraId="15A14B4B" w14:textId="6B3971DB" w:rsidR="00A3608D" w:rsidRDefault="00E60D15" w:rsidP="00A04026">
      <w:pPr>
        <w:pStyle w:val="Heading3"/>
      </w:pPr>
      <w:r>
        <w:t>Currency</w:t>
      </w:r>
    </w:p>
    <w:p w14:paraId="31723F22" w14:textId="710C630B" w:rsidR="00E60D15" w:rsidRDefault="00E60D15">
      <w:r>
        <w:t>You also want to consider when an academic source was published.</w:t>
      </w:r>
      <w:r w:rsidR="00F9429F">
        <w:t xml:space="preserve"> There is no hard</w:t>
      </w:r>
      <w:r w:rsidR="00CC3D78">
        <w:t>, fast rule about how current sources need to be.</w:t>
      </w:r>
      <w:r>
        <w:t xml:space="preserve"> </w:t>
      </w:r>
      <w:r w:rsidR="00CC3D78">
        <w:t xml:space="preserve">But in </w:t>
      </w:r>
      <w:r>
        <w:t xml:space="preserve">general, it is best to stick to the most current information you can find. However, </w:t>
      </w:r>
      <w:r w:rsidR="0077341B">
        <w:t>the level of currency that you need will depend on your knowledge of the topic area.</w:t>
      </w:r>
      <w:r w:rsidR="00432AE9">
        <w:t xml:space="preserve"> If a specific field of scientific research is rapidly evolving and you know that our knowledge of that area has changed significantly in recent years, that is a good indication that you want to stick to sources that </w:t>
      </w:r>
      <w:r w:rsidR="00432AE9">
        <w:lastRenderedPageBreak/>
        <w:t xml:space="preserve">are current. </w:t>
      </w:r>
      <w:r w:rsidR="00D52EF3">
        <w:t xml:space="preserve">In other cases, our knowledge of the field may have remained fairly consistent over time, so </w:t>
      </w:r>
      <w:r w:rsidR="002956C6">
        <w:t>it may be fine to consult older sources.</w:t>
      </w:r>
      <w:r w:rsidR="00D52EF3">
        <w:t xml:space="preserve"> </w:t>
      </w:r>
    </w:p>
    <w:p w14:paraId="3F9F962C" w14:textId="01CEF9A8" w:rsidR="0018525D" w:rsidRDefault="0018525D" w:rsidP="00E60D15">
      <w:r>
        <w:t>In general, you should evaluate the currency of your sources as a whole. If you stick to mostly current articles but have one or two that are a bit older, th</w:t>
      </w:r>
      <w:r w:rsidR="00F9429F">
        <w:t>at</w:t>
      </w:r>
      <w:r>
        <w:t xml:space="preserve"> is often fine. You do want to consider if those older sources </w:t>
      </w:r>
      <w:r w:rsidR="00F9429F">
        <w:t>are making claims that appear to contradict the findings of more recent research, however.</w:t>
      </w:r>
      <w:r w:rsidR="00195A06">
        <w:t xml:space="preserve"> If you have doubts, it’s better to find a newer source.</w:t>
      </w:r>
    </w:p>
    <w:p w14:paraId="7C4C617E" w14:textId="2A7B1D89" w:rsidR="00195A06" w:rsidRDefault="00195A06" w:rsidP="00A04026">
      <w:pPr>
        <w:pStyle w:val="Heading3"/>
      </w:pPr>
      <w:r>
        <w:t>Accuracy</w:t>
      </w:r>
    </w:p>
    <w:p w14:paraId="5028DDDF" w14:textId="6BBA86A1" w:rsidR="00195A06" w:rsidRDefault="00605BDD" w:rsidP="00195A06">
      <w:r>
        <w:t xml:space="preserve">We heavily rely upon the peer review process as a safeguard against low-quality publications. However, </w:t>
      </w:r>
      <w:r w:rsidR="00EC767A">
        <w:t>the peer review process</w:t>
      </w:r>
      <w:r w:rsidR="00D010B4">
        <w:t xml:space="preserve"> is imperfect and</w:t>
      </w:r>
      <w:r w:rsidR="00EC767A">
        <w:t xml:space="preserve"> can fail, so there are scientific articles out there that may </w:t>
      </w:r>
      <w:r w:rsidR="002959CB">
        <w:t>contain inaccurate information. For this reason, it is important</w:t>
      </w:r>
      <w:r w:rsidR="3324378B">
        <w:t xml:space="preserve"> to</w:t>
      </w:r>
      <w:r w:rsidR="002959CB">
        <w:t xml:space="preserve"> read scientific journal articles with a critical eye and consider whether they are based on sound science. You may consider the same criteria as a peer reviewer when evaluating the accuracy of articles. For example, consider if the experimental methods seem appropriate for the study, if data is being analyzed in a logical way, if the conclusions the authors are drawing ar</w:t>
      </w:r>
      <w:r w:rsidR="00C60054">
        <w:t xml:space="preserve">e well supported by evidence, and so forth. You can also consider whether an article makes similar claims to other research in the topic area or if it appears to contradict other research. It is certainly possible that an article that contradicts other research is still accurate, because theories </w:t>
      </w:r>
      <w:r w:rsidR="002E2D25">
        <w:t>may be disproven as our knowledge of science evolves. Thus, it is important to exercise your own best judgment as well. If you are unsure of the quality of an article, please don’t hesitate to get a second opinion (ask a fellow student, a professor, or your science librarian).</w:t>
      </w:r>
    </w:p>
    <w:p w14:paraId="7103FD7E" w14:textId="69E94FB2" w:rsidR="0021538F" w:rsidRDefault="0021538F" w:rsidP="00A04026">
      <w:pPr>
        <w:pStyle w:val="Heading3"/>
      </w:pPr>
      <w:r>
        <w:t>Impact on the Field</w:t>
      </w:r>
    </w:p>
    <w:p w14:paraId="36A33CBA" w14:textId="6C7ECDE9" w:rsidR="0021538F" w:rsidRDefault="00285513" w:rsidP="0021538F">
      <w:r>
        <w:t>When you are doing your own research, it is important to cite previous research that is consider</w:t>
      </w:r>
      <w:r w:rsidR="00FB252A">
        <w:t xml:space="preserve">ed especially impactful on the field. Not every article that you cite needs to be a super well-known article, but you do want to make sure that you are pulling in </w:t>
      </w:r>
      <w:r w:rsidR="00736909">
        <w:t>some relevant re</w:t>
      </w:r>
      <w:r w:rsidR="006106A7">
        <w:t>search that is well-</w:t>
      </w:r>
      <w:r w:rsidR="58F0180D">
        <w:t>respected and that other scientists have found useful and valid</w:t>
      </w:r>
      <w:r w:rsidR="006106A7">
        <w:t>.</w:t>
      </w:r>
      <w:r w:rsidR="0013766A">
        <w:t xml:space="preserve"> To determine how impactful an article is, you can identify how many other research articles have cited it. </w:t>
      </w:r>
      <w:r w:rsidR="009F7F0C">
        <w:t xml:space="preserve">I use either </w:t>
      </w:r>
      <w:r w:rsidR="006D0333">
        <w:t>Google Scholar</w:t>
      </w:r>
      <w:r w:rsidR="009F7F0C">
        <w:t xml:space="preserve"> </w:t>
      </w:r>
      <w:r w:rsidR="006B340B">
        <w:t xml:space="preserve">or Scopus </w:t>
      </w:r>
      <w:r w:rsidR="009F7F0C">
        <w:t xml:space="preserve">for this purpose. </w:t>
      </w:r>
      <w:r w:rsidR="006D0333">
        <w:t>Scopus is a bit more detailed, but both will work.</w:t>
      </w:r>
    </w:p>
    <w:p w14:paraId="7E59072F" w14:textId="7DC7DC79" w:rsidR="006D0333" w:rsidRDefault="006D0333" w:rsidP="0021538F">
      <w:r>
        <w:t>When you look up an article title with Google Scholar, it will list</w:t>
      </w:r>
      <w:r w:rsidR="00B76B40">
        <w:t xml:space="preserve"> “cited by __” at the bottom of the search result</w:t>
      </w:r>
      <w:r w:rsidR="0093407F">
        <w:t xml:space="preserve"> (see screenshot below)</w:t>
      </w:r>
      <w:r w:rsidR="00B76B40">
        <w:t>. You can click on this “cited by” link to view all of those articles, too (this is a great way to find additional research</w:t>
      </w:r>
      <w:r w:rsidR="0093407F">
        <w:t>).</w:t>
      </w:r>
    </w:p>
    <w:p w14:paraId="77620FCE" w14:textId="39465D10" w:rsidR="00DA16F9" w:rsidRPr="0021538F" w:rsidRDefault="00DA16F9" w:rsidP="0021538F">
      <w:r w:rsidRPr="00DA16F9">
        <w:rPr>
          <w:noProof/>
        </w:rPr>
        <w:drawing>
          <wp:inline distT="0" distB="0" distL="0" distR="0" wp14:anchorId="5B6D0A64" wp14:editId="6D15759F">
            <wp:extent cx="5636174" cy="1257300"/>
            <wp:effectExtent l="152400" t="152400" r="365125" b="361950"/>
            <wp:docPr id="6" name="Picture 5" descr="Google Scholar impact screenshot. Cited by is listed underneath the article description for every search result.">
              <a:extLst xmlns:a="http://schemas.openxmlformats.org/drawingml/2006/main">
                <a:ext uri="{FF2B5EF4-FFF2-40B4-BE49-F238E27FC236}">
                  <a16:creationId xmlns:a16="http://schemas.microsoft.com/office/drawing/2014/main" id="{E235D2F9-3D71-40A3-8B75-C0307ABE29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Google Scholar impact screenshot. Cited by is listed underneath the article description for every search result.">
                      <a:extLst>
                        <a:ext uri="{FF2B5EF4-FFF2-40B4-BE49-F238E27FC236}">
                          <a16:creationId xmlns:a16="http://schemas.microsoft.com/office/drawing/2014/main" id="{E235D2F9-3D71-40A3-8B75-C0307ABE29C6}"/>
                        </a:ext>
                      </a:extLst>
                    </pic:cNvPr>
                    <pic:cNvPicPr>
                      <a:picLocks noChangeAspect="1"/>
                    </pic:cNvPicPr>
                  </pic:nvPicPr>
                  <pic:blipFill>
                    <a:blip r:embed="rId12"/>
                    <a:stretch>
                      <a:fillRect/>
                    </a:stretch>
                  </pic:blipFill>
                  <pic:spPr>
                    <a:xfrm>
                      <a:off x="0" y="0"/>
                      <a:ext cx="5652481" cy="1260938"/>
                    </a:xfrm>
                    <a:prstGeom prst="rect">
                      <a:avLst/>
                    </a:prstGeom>
                    <a:ln>
                      <a:noFill/>
                    </a:ln>
                    <a:effectLst>
                      <a:outerShdw blurRad="292100" dist="139700" dir="2700000" algn="tl" rotWithShape="0">
                        <a:srgbClr val="333333">
                          <a:alpha val="65000"/>
                        </a:srgbClr>
                      </a:outerShdw>
                    </a:effectLst>
                  </pic:spPr>
                </pic:pic>
              </a:graphicData>
            </a:graphic>
          </wp:inline>
        </w:drawing>
      </w:r>
    </w:p>
    <w:p w14:paraId="1BE44A69" w14:textId="34D718CF" w:rsidR="006D0333" w:rsidRDefault="006D0333" w:rsidP="457B26DF">
      <w:r>
        <w:lastRenderedPageBreak/>
        <w:t>In Scopus, if you look up an article and click on the title, it will list the number of other articles that cited it in the top right corner</w:t>
      </w:r>
      <w:r w:rsidR="1C6EF726">
        <w:t xml:space="preserve"> and what percentile that is for articles published in that discipline</w:t>
      </w:r>
      <w:r>
        <w:t xml:space="preserve"> (see screenshot below). It also lists </w:t>
      </w:r>
      <w:r w:rsidR="1205F8B3">
        <w:t>FWCI, which stands for</w:t>
      </w:r>
      <w:r>
        <w:t xml:space="preserve"> “Field-Weighted Citation Impact,” which compares its citation frequency to other articles in the same topic area. A score of higher than 1 is consider</w:t>
      </w:r>
      <w:r w:rsidR="23DCDE51">
        <w:t xml:space="preserve">ed </w:t>
      </w:r>
      <w:r>
        <w:t xml:space="preserve">above average. </w:t>
      </w:r>
    </w:p>
    <w:p w14:paraId="169BCAD9" w14:textId="351DE163" w:rsidR="002E2D25" w:rsidRDefault="79C2C8BA" w:rsidP="457B26DF">
      <w:r>
        <w:rPr>
          <w:noProof/>
        </w:rPr>
        <w:drawing>
          <wp:inline distT="0" distB="0" distL="0" distR="0" wp14:anchorId="2D3A3D84" wp14:editId="07E6C42E">
            <wp:extent cx="3095625" cy="2543175"/>
            <wp:effectExtent l="0" t="0" r="0" b="0"/>
            <wp:docPr id="387182414" name="drawing" descr="Article metrics on a Scopus article page. The number of citations an article has received is listed first, followed by Field-Weighted Citation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82414" name="Picture 387182414"/>
                    <pic:cNvPicPr/>
                  </pic:nvPicPr>
                  <pic:blipFill>
                    <a:blip r:embed="rId13">
                      <a:extLst>
                        <a:ext uri="{28A0092B-C50C-407E-A947-70E740481C1C}">
                          <a14:useLocalDpi xmlns:a14="http://schemas.microsoft.com/office/drawing/2010/main"/>
                        </a:ext>
                      </a:extLst>
                    </a:blip>
                    <a:stretch>
                      <a:fillRect/>
                    </a:stretch>
                  </pic:blipFill>
                  <pic:spPr>
                    <a:xfrm>
                      <a:off x="0" y="0"/>
                      <a:ext cx="3095625" cy="2543175"/>
                    </a:xfrm>
                    <a:prstGeom prst="rect">
                      <a:avLst/>
                    </a:prstGeom>
                  </pic:spPr>
                </pic:pic>
              </a:graphicData>
            </a:graphic>
          </wp:inline>
        </w:drawing>
      </w:r>
    </w:p>
    <w:p w14:paraId="4D0CD236" w14:textId="618E3168" w:rsidR="00F75ECC" w:rsidRDefault="00F75ECC" w:rsidP="00195A06">
      <w:r>
        <w:t xml:space="preserve">You should also note that these “cited by” or “citation impact” numbers are somewhat date-dependent. If something was published very recently, </w:t>
      </w:r>
      <w:r w:rsidR="003900DC">
        <w:t xml:space="preserve">it will have few or no </w:t>
      </w:r>
      <w:r w:rsidR="00DB68A4">
        <w:t>“</w:t>
      </w:r>
      <w:r w:rsidR="006D4ED7">
        <w:t xml:space="preserve">cited by” articles associated with it </w:t>
      </w:r>
      <w:r w:rsidR="003900DC">
        <w:t xml:space="preserve">because other researchers may not have had </w:t>
      </w:r>
      <w:r w:rsidR="282C243D">
        <w:t>time</w:t>
      </w:r>
      <w:r w:rsidR="003900DC">
        <w:t xml:space="preserve"> to read it and incorporate it into their own research</w:t>
      </w:r>
      <w:r w:rsidR="00135F24">
        <w:t>.</w:t>
      </w:r>
      <w:r w:rsidR="00DB01FC">
        <w:t xml:space="preserve"> The article could still go on to have a large impact on the field, howe</w:t>
      </w:r>
      <w:r w:rsidR="00C063BB">
        <w:t>v</w:t>
      </w:r>
      <w:r w:rsidR="00EC79E4">
        <w:t>er. If a newer article</w:t>
      </w:r>
      <w:r w:rsidR="006D4ED7">
        <w:t xml:space="preserve"> has a low citation frequency, then that is far less concerning than an older ar</w:t>
      </w:r>
      <w:r w:rsidR="008024EE">
        <w:t>ticle with a low citation frequency.</w:t>
      </w:r>
      <w:r w:rsidR="4A9703DA">
        <w:t xml:space="preserve"> You should also keep in mind that not every citation an article receives is a positive one as well. For example, an article could have a lot of citations because newer studies have disproven the findings. Context matters!</w:t>
      </w:r>
    </w:p>
    <w:p w14:paraId="1C81AB2F" w14:textId="622BCF5E" w:rsidR="00782483" w:rsidRDefault="00782483" w:rsidP="00782483">
      <w:pPr>
        <w:pStyle w:val="Heading1"/>
      </w:pPr>
      <w:r>
        <w:t>Questions?</w:t>
      </w:r>
    </w:p>
    <w:p w14:paraId="45BF32CC" w14:textId="7D298631" w:rsidR="00782483" w:rsidRDefault="00782483" w:rsidP="00782483">
      <w:r>
        <w:t>Source evaluation is tricky! It</w:t>
      </w:r>
      <w:r w:rsidR="00F968D3">
        <w:t xml:space="preserve"> is a skill that takes time to develop, and it does require you to exercise some personal judgment. Please </w:t>
      </w:r>
      <w:hyperlink r:id="rId14">
        <w:r w:rsidR="00F968D3" w:rsidRPr="457B26DF">
          <w:rPr>
            <w:rStyle w:val="Hyperlink"/>
          </w:rPr>
          <w:t xml:space="preserve">contact </w:t>
        </w:r>
        <w:r w:rsidR="25D756DD" w:rsidRPr="457B26DF">
          <w:rPr>
            <w:rStyle w:val="Hyperlink"/>
          </w:rPr>
          <w:t>Cook Library</w:t>
        </w:r>
      </w:hyperlink>
      <w:r w:rsidR="00F968D3">
        <w:t xml:space="preserve"> if you have any questions a</w:t>
      </w:r>
      <w:r w:rsidR="005F31B0">
        <w:t>bout the content of this document or you would like a second opinion about a source.</w:t>
      </w:r>
    </w:p>
    <w:sectPr w:rsidR="00782483">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F426C" w14:textId="77777777" w:rsidR="006952E2" w:rsidRDefault="006952E2" w:rsidP="00683127">
      <w:pPr>
        <w:spacing w:after="0" w:line="240" w:lineRule="auto"/>
      </w:pPr>
      <w:r>
        <w:separator/>
      </w:r>
    </w:p>
  </w:endnote>
  <w:endnote w:type="continuationSeparator" w:id="0">
    <w:p w14:paraId="74DE686D" w14:textId="77777777" w:rsidR="006952E2" w:rsidRDefault="006952E2" w:rsidP="00683127">
      <w:pPr>
        <w:spacing w:after="0" w:line="240" w:lineRule="auto"/>
      </w:pPr>
      <w:r>
        <w:continuationSeparator/>
      </w:r>
    </w:p>
  </w:endnote>
  <w:endnote w:type="continuationNotice" w:id="1">
    <w:p w14:paraId="5B048839" w14:textId="77777777" w:rsidR="006952E2" w:rsidRDefault="006952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CFFA" w14:textId="73FE38C2" w:rsidR="00503D6C" w:rsidRDefault="00503D6C">
    <w:pPr>
      <w:pStyle w:val="Footer"/>
      <w:pBdr>
        <w:bottom w:val="single" w:sz="6" w:space="1" w:color="auto"/>
      </w:pBdr>
    </w:pPr>
  </w:p>
  <w:p w14:paraId="7BBFCE9B" w14:textId="1A9D6C3B" w:rsidR="00683127" w:rsidRDefault="00683127">
    <w:pPr>
      <w:pStyle w:val="Footer"/>
    </w:pPr>
    <w:r>
      <w:t>EVALUATING ACADEMIC SOURCES</w:t>
    </w:r>
    <w:r>
      <w:tab/>
    </w:r>
    <w:r>
      <w:tab/>
    </w:r>
    <w:sdt>
      <w:sdtPr>
        <w:id w:val="15759268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9BE26EB" w14:textId="1033D79E" w:rsidR="00683127" w:rsidRDefault="457B26DF">
    <w:pPr>
      <w:pStyle w:val="Footer"/>
    </w:pPr>
    <w:r>
      <w:t>Created by Elisabeth White, March 2020. Last updated: 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A8532" w14:textId="77777777" w:rsidR="006952E2" w:rsidRDefault="006952E2" w:rsidP="00683127">
      <w:pPr>
        <w:spacing w:after="0" w:line="240" w:lineRule="auto"/>
      </w:pPr>
      <w:r>
        <w:separator/>
      </w:r>
    </w:p>
  </w:footnote>
  <w:footnote w:type="continuationSeparator" w:id="0">
    <w:p w14:paraId="7CA40A57" w14:textId="77777777" w:rsidR="006952E2" w:rsidRDefault="006952E2" w:rsidP="00683127">
      <w:pPr>
        <w:spacing w:after="0" w:line="240" w:lineRule="auto"/>
      </w:pPr>
      <w:r>
        <w:continuationSeparator/>
      </w:r>
    </w:p>
  </w:footnote>
  <w:footnote w:type="continuationNotice" w:id="1">
    <w:p w14:paraId="3BCF3C48" w14:textId="77777777" w:rsidR="006952E2" w:rsidRDefault="006952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57B26DF" w14:paraId="51BA5890" w14:textId="77777777" w:rsidTr="457B26DF">
      <w:trPr>
        <w:trHeight w:val="300"/>
      </w:trPr>
      <w:tc>
        <w:tcPr>
          <w:tcW w:w="3120" w:type="dxa"/>
        </w:tcPr>
        <w:p w14:paraId="61223EA0" w14:textId="487FDCA2" w:rsidR="457B26DF" w:rsidRDefault="457B26DF" w:rsidP="457B26DF">
          <w:pPr>
            <w:pStyle w:val="Header"/>
            <w:ind w:left="-115"/>
          </w:pPr>
        </w:p>
      </w:tc>
      <w:tc>
        <w:tcPr>
          <w:tcW w:w="3120" w:type="dxa"/>
        </w:tcPr>
        <w:p w14:paraId="618C604D" w14:textId="347F7016" w:rsidR="457B26DF" w:rsidRDefault="457B26DF" w:rsidP="457B26DF">
          <w:pPr>
            <w:pStyle w:val="Header"/>
            <w:jc w:val="center"/>
          </w:pPr>
        </w:p>
      </w:tc>
      <w:tc>
        <w:tcPr>
          <w:tcW w:w="3120" w:type="dxa"/>
        </w:tcPr>
        <w:p w14:paraId="43FEED26" w14:textId="6AB6D239" w:rsidR="457B26DF" w:rsidRDefault="457B26DF" w:rsidP="457B26DF">
          <w:pPr>
            <w:pStyle w:val="Header"/>
            <w:ind w:right="-115"/>
            <w:jc w:val="right"/>
          </w:pPr>
        </w:p>
      </w:tc>
    </w:tr>
  </w:tbl>
  <w:p w14:paraId="4E00DCA7" w14:textId="33DD0BBC" w:rsidR="457B26DF" w:rsidRDefault="457B26DF" w:rsidP="457B2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542F9"/>
    <w:multiLevelType w:val="hybridMultilevel"/>
    <w:tmpl w:val="9466B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EC2E60"/>
    <w:multiLevelType w:val="hybridMultilevel"/>
    <w:tmpl w:val="A066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603039">
    <w:abstractNumId w:val="1"/>
  </w:num>
  <w:num w:numId="2" w16cid:durableId="1769546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31C4EE"/>
    <w:rsid w:val="0000058D"/>
    <w:rsid w:val="000008D8"/>
    <w:rsid w:val="000070AC"/>
    <w:rsid w:val="00014B44"/>
    <w:rsid w:val="000270F1"/>
    <w:rsid w:val="000462E0"/>
    <w:rsid w:val="00051F4F"/>
    <w:rsid w:val="000751E1"/>
    <w:rsid w:val="000911ED"/>
    <w:rsid w:val="000B05C6"/>
    <w:rsid w:val="000C55AE"/>
    <w:rsid w:val="00111021"/>
    <w:rsid w:val="00116909"/>
    <w:rsid w:val="001176C0"/>
    <w:rsid w:val="0012729F"/>
    <w:rsid w:val="00135F24"/>
    <w:rsid w:val="0013766A"/>
    <w:rsid w:val="00140EBD"/>
    <w:rsid w:val="00141727"/>
    <w:rsid w:val="001677B4"/>
    <w:rsid w:val="00180F10"/>
    <w:rsid w:val="0018525D"/>
    <w:rsid w:val="00195A06"/>
    <w:rsid w:val="001A58BC"/>
    <w:rsid w:val="001B1610"/>
    <w:rsid w:val="001C7E31"/>
    <w:rsid w:val="002110F4"/>
    <w:rsid w:val="0021538F"/>
    <w:rsid w:val="0022116E"/>
    <w:rsid w:val="00222AD3"/>
    <w:rsid w:val="002648BA"/>
    <w:rsid w:val="00277F5F"/>
    <w:rsid w:val="00285513"/>
    <w:rsid w:val="00287FFA"/>
    <w:rsid w:val="002956C6"/>
    <w:rsid w:val="002959CB"/>
    <w:rsid w:val="002C5669"/>
    <w:rsid w:val="002D26DA"/>
    <w:rsid w:val="002D3E76"/>
    <w:rsid w:val="002E2D25"/>
    <w:rsid w:val="003308CC"/>
    <w:rsid w:val="0033123F"/>
    <w:rsid w:val="0033381C"/>
    <w:rsid w:val="003647C8"/>
    <w:rsid w:val="003857D9"/>
    <w:rsid w:val="003900DC"/>
    <w:rsid w:val="003A72D1"/>
    <w:rsid w:val="003C1FC1"/>
    <w:rsid w:val="003C3330"/>
    <w:rsid w:val="003D59CD"/>
    <w:rsid w:val="003E3105"/>
    <w:rsid w:val="00423810"/>
    <w:rsid w:val="00432AE9"/>
    <w:rsid w:val="00434908"/>
    <w:rsid w:val="004425AD"/>
    <w:rsid w:val="00470BA8"/>
    <w:rsid w:val="00477B57"/>
    <w:rsid w:val="00480AAE"/>
    <w:rsid w:val="00494CB4"/>
    <w:rsid w:val="004A4A5B"/>
    <w:rsid w:val="004E4C77"/>
    <w:rsid w:val="005036C1"/>
    <w:rsid w:val="00503D6C"/>
    <w:rsid w:val="005326B4"/>
    <w:rsid w:val="00540E1A"/>
    <w:rsid w:val="00542D2C"/>
    <w:rsid w:val="005711A6"/>
    <w:rsid w:val="005F31B0"/>
    <w:rsid w:val="00605BDD"/>
    <w:rsid w:val="006106A7"/>
    <w:rsid w:val="00614E3E"/>
    <w:rsid w:val="00665212"/>
    <w:rsid w:val="0066770D"/>
    <w:rsid w:val="006807C6"/>
    <w:rsid w:val="00683127"/>
    <w:rsid w:val="00684F24"/>
    <w:rsid w:val="006952E2"/>
    <w:rsid w:val="006B340B"/>
    <w:rsid w:val="006D0333"/>
    <w:rsid w:val="006D4ED7"/>
    <w:rsid w:val="006F7AD7"/>
    <w:rsid w:val="00736909"/>
    <w:rsid w:val="00753657"/>
    <w:rsid w:val="0077341B"/>
    <w:rsid w:val="00782483"/>
    <w:rsid w:val="00791641"/>
    <w:rsid w:val="007A2510"/>
    <w:rsid w:val="007A41BF"/>
    <w:rsid w:val="007A57EB"/>
    <w:rsid w:val="007B7565"/>
    <w:rsid w:val="007C5864"/>
    <w:rsid w:val="008024EE"/>
    <w:rsid w:val="00835A67"/>
    <w:rsid w:val="0086789A"/>
    <w:rsid w:val="00875123"/>
    <w:rsid w:val="008A5F6F"/>
    <w:rsid w:val="008C6DD7"/>
    <w:rsid w:val="008D6713"/>
    <w:rsid w:val="0093407F"/>
    <w:rsid w:val="009358F1"/>
    <w:rsid w:val="00983C53"/>
    <w:rsid w:val="009B2F38"/>
    <w:rsid w:val="009F7593"/>
    <w:rsid w:val="009F7F0C"/>
    <w:rsid w:val="00A04026"/>
    <w:rsid w:val="00A3608D"/>
    <w:rsid w:val="00A42E2D"/>
    <w:rsid w:val="00A61797"/>
    <w:rsid w:val="00A64889"/>
    <w:rsid w:val="00A66ED5"/>
    <w:rsid w:val="00A8171A"/>
    <w:rsid w:val="00AA2D79"/>
    <w:rsid w:val="00AA5E08"/>
    <w:rsid w:val="00AA7750"/>
    <w:rsid w:val="00AD24D8"/>
    <w:rsid w:val="00AD3768"/>
    <w:rsid w:val="00AD3833"/>
    <w:rsid w:val="00AF32C3"/>
    <w:rsid w:val="00AF4B0E"/>
    <w:rsid w:val="00B07653"/>
    <w:rsid w:val="00B478C0"/>
    <w:rsid w:val="00B56C0C"/>
    <w:rsid w:val="00B63B46"/>
    <w:rsid w:val="00B76B40"/>
    <w:rsid w:val="00B81393"/>
    <w:rsid w:val="00BC5D1A"/>
    <w:rsid w:val="00BC5FED"/>
    <w:rsid w:val="00BC62BB"/>
    <w:rsid w:val="00BD4E65"/>
    <w:rsid w:val="00BD75F0"/>
    <w:rsid w:val="00BE4496"/>
    <w:rsid w:val="00C063BB"/>
    <w:rsid w:val="00C06A14"/>
    <w:rsid w:val="00C143D7"/>
    <w:rsid w:val="00C2761D"/>
    <w:rsid w:val="00C33956"/>
    <w:rsid w:val="00C5017A"/>
    <w:rsid w:val="00C60054"/>
    <w:rsid w:val="00C93DFB"/>
    <w:rsid w:val="00CA1781"/>
    <w:rsid w:val="00CC0A06"/>
    <w:rsid w:val="00CC3D78"/>
    <w:rsid w:val="00CD1F2D"/>
    <w:rsid w:val="00CD7751"/>
    <w:rsid w:val="00CE0EE9"/>
    <w:rsid w:val="00CE33B0"/>
    <w:rsid w:val="00CE4284"/>
    <w:rsid w:val="00CF2F43"/>
    <w:rsid w:val="00D010B4"/>
    <w:rsid w:val="00D15C87"/>
    <w:rsid w:val="00D1612B"/>
    <w:rsid w:val="00D227EE"/>
    <w:rsid w:val="00D4470C"/>
    <w:rsid w:val="00D45893"/>
    <w:rsid w:val="00D52EF3"/>
    <w:rsid w:val="00D53B1C"/>
    <w:rsid w:val="00D5675B"/>
    <w:rsid w:val="00D663D2"/>
    <w:rsid w:val="00D7014C"/>
    <w:rsid w:val="00D74464"/>
    <w:rsid w:val="00DA08A3"/>
    <w:rsid w:val="00DA16F9"/>
    <w:rsid w:val="00DB01FC"/>
    <w:rsid w:val="00DB68A4"/>
    <w:rsid w:val="00E21377"/>
    <w:rsid w:val="00E60D15"/>
    <w:rsid w:val="00E74AF7"/>
    <w:rsid w:val="00E81902"/>
    <w:rsid w:val="00E867FE"/>
    <w:rsid w:val="00EA0867"/>
    <w:rsid w:val="00EC767A"/>
    <w:rsid w:val="00EC79E4"/>
    <w:rsid w:val="00ED2C08"/>
    <w:rsid w:val="00EF2F1D"/>
    <w:rsid w:val="00F24B60"/>
    <w:rsid w:val="00F317B4"/>
    <w:rsid w:val="00F5486B"/>
    <w:rsid w:val="00F565CB"/>
    <w:rsid w:val="00F75ECC"/>
    <w:rsid w:val="00F9429F"/>
    <w:rsid w:val="00F968D3"/>
    <w:rsid w:val="00FA573C"/>
    <w:rsid w:val="00FB252A"/>
    <w:rsid w:val="00FD614C"/>
    <w:rsid w:val="00FF1CF9"/>
    <w:rsid w:val="0A228B44"/>
    <w:rsid w:val="0B26C992"/>
    <w:rsid w:val="0BE4CA30"/>
    <w:rsid w:val="0CC5F0F1"/>
    <w:rsid w:val="0DA4E11D"/>
    <w:rsid w:val="0FD8B05C"/>
    <w:rsid w:val="1205F8B3"/>
    <w:rsid w:val="1390FA6E"/>
    <w:rsid w:val="151711B1"/>
    <w:rsid w:val="161AA7E0"/>
    <w:rsid w:val="16BCA2CA"/>
    <w:rsid w:val="172983BE"/>
    <w:rsid w:val="1BA0B9FB"/>
    <w:rsid w:val="1C6EF726"/>
    <w:rsid w:val="1F842965"/>
    <w:rsid w:val="23DCDE51"/>
    <w:rsid w:val="254BF1C8"/>
    <w:rsid w:val="25D756DD"/>
    <w:rsid w:val="279A8B1E"/>
    <w:rsid w:val="282C243D"/>
    <w:rsid w:val="299366EC"/>
    <w:rsid w:val="2D391243"/>
    <w:rsid w:val="3324378B"/>
    <w:rsid w:val="356C02B5"/>
    <w:rsid w:val="3789C5BF"/>
    <w:rsid w:val="38AD2FC9"/>
    <w:rsid w:val="3E139A02"/>
    <w:rsid w:val="3ECE3DDD"/>
    <w:rsid w:val="457B26DF"/>
    <w:rsid w:val="47400AB3"/>
    <w:rsid w:val="479E637B"/>
    <w:rsid w:val="48A56766"/>
    <w:rsid w:val="4A9703DA"/>
    <w:rsid w:val="4F353837"/>
    <w:rsid w:val="5141A878"/>
    <w:rsid w:val="56B8FC56"/>
    <w:rsid w:val="58F0180D"/>
    <w:rsid w:val="5B5CD8F0"/>
    <w:rsid w:val="5D85939B"/>
    <w:rsid w:val="5EA63937"/>
    <w:rsid w:val="5F806F0D"/>
    <w:rsid w:val="629732EC"/>
    <w:rsid w:val="62BD639E"/>
    <w:rsid w:val="665966CE"/>
    <w:rsid w:val="66D4E308"/>
    <w:rsid w:val="679ABA32"/>
    <w:rsid w:val="6BF6B88D"/>
    <w:rsid w:val="6F31C4EE"/>
    <w:rsid w:val="71164A64"/>
    <w:rsid w:val="72738B41"/>
    <w:rsid w:val="735E2EB6"/>
    <w:rsid w:val="7444C3C5"/>
    <w:rsid w:val="76EB9293"/>
    <w:rsid w:val="79C2C8BA"/>
    <w:rsid w:val="7D45721D"/>
    <w:rsid w:val="7E05611B"/>
    <w:rsid w:val="7E0571E5"/>
    <w:rsid w:val="7E138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1C4EE"/>
  <w15:chartTrackingRefBased/>
  <w15:docId w15:val="{E23139F0-9563-42BF-9398-7F7CC49D5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026"/>
    <w:pPr>
      <w:keepNext/>
      <w:keepLines/>
      <w:spacing w:before="240" w:after="1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4026"/>
    <w:pPr>
      <w:keepNext/>
      <w:keepLines/>
      <w:spacing w:before="4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04026"/>
    <w:pPr>
      <w:keepNext/>
      <w:keepLines/>
      <w:spacing w:before="40" w:after="12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04026"/>
    <w:pPr>
      <w:keepNext/>
      <w:keepLines/>
      <w:spacing w:before="40" w:after="12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02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9B2F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F3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008D8"/>
    <w:rPr>
      <w:color w:val="0563C1" w:themeColor="hyperlink"/>
      <w:u w:val="single"/>
    </w:rPr>
  </w:style>
  <w:style w:type="character" w:styleId="UnresolvedMention">
    <w:name w:val="Unresolved Mention"/>
    <w:basedOn w:val="DefaultParagraphFont"/>
    <w:uiPriority w:val="99"/>
    <w:semiHidden/>
    <w:unhideWhenUsed/>
    <w:rsid w:val="000008D8"/>
    <w:rPr>
      <w:color w:val="605E5C"/>
      <w:shd w:val="clear" w:color="auto" w:fill="E1DFDD"/>
    </w:rPr>
  </w:style>
  <w:style w:type="character" w:customStyle="1" w:styleId="Heading2Char">
    <w:name w:val="Heading 2 Char"/>
    <w:basedOn w:val="DefaultParagraphFont"/>
    <w:link w:val="Heading2"/>
    <w:uiPriority w:val="9"/>
    <w:rsid w:val="00A0402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04026"/>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2648BA"/>
    <w:pPr>
      <w:ind w:left="720"/>
      <w:contextualSpacing/>
    </w:pPr>
  </w:style>
  <w:style w:type="character" w:customStyle="1" w:styleId="Heading4Char">
    <w:name w:val="Heading 4 Char"/>
    <w:basedOn w:val="DefaultParagraphFont"/>
    <w:link w:val="Heading4"/>
    <w:uiPriority w:val="9"/>
    <w:rsid w:val="00A04026"/>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83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127"/>
  </w:style>
  <w:style w:type="paragraph" w:styleId="Footer">
    <w:name w:val="footer"/>
    <w:basedOn w:val="Normal"/>
    <w:link w:val="FooterChar"/>
    <w:uiPriority w:val="99"/>
    <w:unhideWhenUsed/>
    <w:rsid w:val="00683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12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284">
      <w:bodyDiv w:val="1"/>
      <w:marLeft w:val="0"/>
      <w:marRight w:val="0"/>
      <w:marTop w:val="0"/>
      <w:marBottom w:val="0"/>
      <w:divBdr>
        <w:top w:val="none" w:sz="0" w:space="0" w:color="auto"/>
        <w:left w:val="none" w:sz="0" w:space="0" w:color="auto"/>
        <w:bottom w:val="none" w:sz="0" w:space="0" w:color="auto"/>
        <w:right w:val="none" w:sz="0" w:space="0" w:color="auto"/>
      </w:divBdr>
      <w:divsChild>
        <w:div w:id="578947489">
          <w:marLeft w:val="0"/>
          <w:marRight w:val="0"/>
          <w:marTop w:val="0"/>
          <w:marBottom w:val="0"/>
          <w:divBdr>
            <w:top w:val="none" w:sz="0" w:space="0" w:color="auto"/>
            <w:left w:val="none" w:sz="0" w:space="0" w:color="auto"/>
            <w:bottom w:val="none" w:sz="0" w:space="0" w:color="auto"/>
            <w:right w:val="none" w:sz="0" w:space="0" w:color="auto"/>
          </w:divBdr>
        </w:div>
        <w:div w:id="1694072665">
          <w:marLeft w:val="0"/>
          <w:marRight w:val="0"/>
          <w:marTop w:val="0"/>
          <w:marBottom w:val="0"/>
          <w:divBdr>
            <w:top w:val="none" w:sz="0" w:space="0" w:color="auto"/>
            <w:left w:val="none" w:sz="0" w:space="0" w:color="auto"/>
            <w:bottom w:val="none" w:sz="0" w:space="0" w:color="auto"/>
            <w:right w:val="none" w:sz="0" w:space="0" w:color="auto"/>
          </w:divBdr>
        </w:div>
      </w:divsChild>
    </w:div>
    <w:div w:id="334115202">
      <w:bodyDiv w:val="1"/>
      <w:marLeft w:val="0"/>
      <w:marRight w:val="0"/>
      <w:marTop w:val="0"/>
      <w:marBottom w:val="0"/>
      <w:divBdr>
        <w:top w:val="none" w:sz="0" w:space="0" w:color="auto"/>
        <w:left w:val="none" w:sz="0" w:space="0" w:color="auto"/>
        <w:bottom w:val="none" w:sz="0" w:space="0" w:color="auto"/>
        <w:right w:val="none" w:sz="0" w:space="0" w:color="auto"/>
      </w:divBdr>
      <w:divsChild>
        <w:div w:id="51730762">
          <w:marLeft w:val="0"/>
          <w:marRight w:val="0"/>
          <w:marTop w:val="0"/>
          <w:marBottom w:val="0"/>
          <w:divBdr>
            <w:top w:val="none" w:sz="0" w:space="0" w:color="auto"/>
            <w:left w:val="none" w:sz="0" w:space="0" w:color="auto"/>
            <w:bottom w:val="none" w:sz="0" w:space="0" w:color="auto"/>
            <w:right w:val="none" w:sz="0" w:space="0" w:color="auto"/>
          </w:divBdr>
        </w:div>
        <w:div w:id="1238514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proxy-tu.researchport.umd.edu/search/form.uri?display=basic"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braries.towson.edu/get-help/ask"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cabells-com.proxy-tu.researchport.umd.edu/academic?search&amp;only=journalytic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youtube.com/watch?v=rOCQZ7QnoN0" TargetMode="External"/><Relationship Id="rId4" Type="http://schemas.openxmlformats.org/officeDocument/2006/relationships/webSettings" Target="webSettings.xml"/><Relationship Id="rId9" Type="http://schemas.openxmlformats.org/officeDocument/2006/relationships/hyperlink" Target="https://www.scimagojr.com/journalrank.php" TargetMode="External"/><Relationship Id="rId14" Type="http://schemas.openxmlformats.org/officeDocument/2006/relationships/hyperlink" Target="https://libraries.towson.edu/get-help/a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2616</Words>
  <Characters>14913</Characters>
  <Application>Microsoft Office Word</Application>
  <DocSecurity>0</DocSecurity>
  <Lines>124</Lines>
  <Paragraphs>34</Paragraphs>
  <ScaleCrop>false</ScaleCrop>
  <Company/>
  <LinksUpToDate>false</LinksUpToDate>
  <CharactersWithSpaces>17495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Elisabeth B.</dc:creator>
  <cp:keywords/>
  <dc:description/>
  <cp:lastModifiedBy>Fields, Krystin L.</cp:lastModifiedBy>
  <cp:revision>2</cp:revision>
  <dcterms:created xsi:type="dcterms:W3CDTF">2026-01-15T16:49:00Z</dcterms:created>
  <dcterms:modified xsi:type="dcterms:W3CDTF">2026-01-15T16:49:00Z</dcterms:modified>
</cp:coreProperties>
</file>